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D666F" w14:textId="77777777" w:rsidR="00D07E5E" w:rsidRPr="00200E73" w:rsidRDefault="00D07E5E" w:rsidP="00200E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E73">
        <w:rPr>
          <w:rFonts w:ascii="Times New Roman" w:hAnsi="Times New Roman" w:cs="Times New Roman"/>
          <w:b/>
          <w:sz w:val="24"/>
          <w:szCs w:val="24"/>
        </w:rPr>
        <w:t>Что делать в условиях террористической опасности</w:t>
      </w:r>
    </w:p>
    <w:p w14:paraId="5DCF83DE" w14:textId="77777777" w:rsidR="00B9012D" w:rsidRDefault="00200E73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D02C9CA" w14:textId="77777777" w:rsidR="00D07E5E" w:rsidRDefault="00D07E5E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зависимости от степени вероятности совершения теракта устанавливается определённый уровень террористической опасности: </w:t>
      </w:r>
      <w:r w:rsidRPr="00200E73">
        <w:rPr>
          <w:rFonts w:ascii="Times New Roman" w:hAnsi="Times New Roman" w:cs="Times New Roman"/>
          <w:color w:val="FFFF00"/>
          <w:sz w:val="24"/>
          <w:szCs w:val="24"/>
          <w:highlight w:val="blue"/>
        </w:rPr>
        <w:t>СИНИЙ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00E73">
        <w:rPr>
          <w:rFonts w:ascii="Times New Roman" w:hAnsi="Times New Roman" w:cs="Times New Roman"/>
          <w:sz w:val="24"/>
          <w:szCs w:val="24"/>
          <w:highlight w:val="yellow"/>
        </w:rPr>
        <w:t>ЖЁЛТЫЙ</w:t>
      </w:r>
      <w:r w:rsidRPr="00200E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Pr="00200E73">
        <w:rPr>
          <w:rFonts w:ascii="Times New Roman" w:hAnsi="Times New Roman" w:cs="Times New Roman"/>
          <w:color w:val="FFFF00"/>
          <w:sz w:val="24"/>
          <w:szCs w:val="24"/>
          <w:highlight w:val="red"/>
        </w:rPr>
        <w:t>КРАСНЫЙ</w:t>
      </w:r>
      <w:r>
        <w:rPr>
          <w:rFonts w:ascii="Times New Roman" w:hAnsi="Times New Roman" w:cs="Times New Roman"/>
          <w:sz w:val="24"/>
          <w:szCs w:val="24"/>
        </w:rPr>
        <w:t>. Уровень определяется решением председателя антитеррористической комиссии в субъекте Российской Федерации и подлежит незамедлительному обнародованию</w:t>
      </w:r>
      <w:r w:rsidR="00200E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СМИ</w:t>
      </w:r>
      <w:r w:rsidR="00200E73">
        <w:rPr>
          <w:rFonts w:ascii="Times New Roman" w:hAnsi="Times New Roman" w:cs="Times New Roman"/>
          <w:sz w:val="24"/>
          <w:szCs w:val="24"/>
        </w:rPr>
        <w:t>.</w:t>
      </w:r>
    </w:p>
    <w:p w14:paraId="6F044B08" w14:textId="77777777" w:rsidR="00200E73" w:rsidRPr="00D07E5E" w:rsidRDefault="00200E73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F6D77" w14:textId="77777777" w:rsidR="00200E73" w:rsidRDefault="00200E73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FF00"/>
          <w:sz w:val="24"/>
          <w:szCs w:val="24"/>
          <w:highlight w:val="blue"/>
        </w:rPr>
        <w:t>Повышенный уровень (СИНИЙ):</w:t>
      </w:r>
      <w:r w:rsidRPr="00200E73">
        <w:rPr>
          <w:rFonts w:ascii="Times New Roman" w:hAnsi="Times New Roman" w:cs="Times New Roman"/>
          <w:color w:val="FFFF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есть неподтверждённая информация о возможности </w:t>
      </w:r>
      <w:r w:rsidR="008D41F8">
        <w:rPr>
          <w:rFonts w:ascii="Times New Roman" w:hAnsi="Times New Roman" w:cs="Times New Roman"/>
          <w:sz w:val="24"/>
          <w:szCs w:val="24"/>
        </w:rPr>
        <w:t>совершения теракта. При установлении этого уровня рекомендуется:</w:t>
      </w:r>
    </w:p>
    <w:p w14:paraId="54D735F0" w14:textId="77777777" w:rsidR="008D41F8" w:rsidRDefault="008D41F8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1F8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обращать внимание на внешний вид окружающих:</w:t>
      </w:r>
      <w:r>
        <w:rPr>
          <w:rFonts w:ascii="Times New Roman" w:hAnsi="Times New Roman" w:cs="Times New Roman"/>
          <w:sz w:val="24"/>
          <w:szCs w:val="24"/>
        </w:rPr>
        <w:t xml:space="preserve"> одежда не соответствует времени года; кажется, что под одеждой спрятан посторонний предмет;</w:t>
      </w:r>
    </w:p>
    <w:p w14:paraId="5F3D0B82" w14:textId="77777777" w:rsidR="008D41F8" w:rsidRDefault="008D41F8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обращать внимание на странности в поведении: </w:t>
      </w:r>
      <w:r>
        <w:rPr>
          <w:rFonts w:ascii="Times New Roman" w:hAnsi="Times New Roman" w:cs="Times New Roman"/>
          <w:sz w:val="24"/>
          <w:szCs w:val="24"/>
        </w:rPr>
        <w:t>нервозность, попытки избежать встречи с полицией, постоянное оглядывание по сторонам, состояние напряжённости;</w:t>
      </w:r>
    </w:p>
    <w:p w14:paraId="43EF5377" w14:textId="77777777" w:rsidR="008D41F8" w:rsidRDefault="008D41F8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быть на связи с органами охраны правопорядка:</w:t>
      </w:r>
      <w:r>
        <w:rPr>
          <w:rFonts w:ascii="Times New Roman" w:hAnsi="Times New Roman" w:cs="Times New Roman"/>
          <w:sz w:val="24"/>
          <w:szCs w:val="24"/>
        </w:rPr>
        <w:t xml:space="preserve"> сообщайте о подозрительных ситуациях </w:t>
      </w:r>
      <w:r w:rsidR="005C7168">
        <w:rPr>
          <w:rFonts w:ascii="Times New Roman" w:hAnsi="Times New Roman" w:cs="Times New Roman"/>
          <w:sz w:val="24"/>
          <w:szCs w:val="24"/>
        </w:rPr>
        <w:t>полицейским, оказывайте содействие правоохранительным органам;</w:t>
      </w:r>
    </w:p>
    <w:p w14:paraId="4F61E2E2" w14:textId="77777777" w:rsidR="005C7168" w:rsidRDefault="005C7168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обращать внимание на брошенные вещи:</w:t>
      </w:r>
      <w:r>
        <w:rPr>
          <w:rFonts w:ascii="Times New Roman" w:hAnsi="Times New Roman" w:cs="Times New Roman"/>
          <w:sz w:val="24"/>
          <w:szCs w:val="24"/>
        </w:rPr>
        <w:t xml:space="preserve"> пакеты, из которых могут быть видны провода; брошенные машины. Не принимайте сомнительные предметы от незнакомцев;</w:t>
      </w:r>
    </w:p>
    <w:p w14:paraId="7949CC18" w14:textId="77777777" w:rsidR="005C7168" w:rsidRDefault="005C7168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быть в курсе последних событий:</w:t>
      </w:r>
      <w:r>
        <w:rPr>
          <w:rFonts w:ascii="Times New Roman" w:hAnsi="Times New Roman" w:cs="Times New Roman"/>
          <w:sz w:val="24"/>
          <w:szCs w:val="24"/>
        </w:rPr>
        <w:t xml:space="preserve"> следите за новостями по телевидению, радио, сети Интернет.</w:t>
      </w:r>
    </w:p>
    <w:p w14:paraId="1F27A650" w14:textId="77777777" w:rsidR="005C7168" w:rsidRDefault="005C7168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40CA0" w14:textId="77777777" w:rsidR="005C7168" w:rsidRDefault="00EE59A6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Высокий уровень (</w:t>
      </w:r>
      <w:r w:rsidR="005C7168" w:rsidRPr="00200E73">
        <w:rPr>
          <w:rFonts w:ascii="Times New Roman" w:hAnsi="Times New Roman" w:cs="Times New Roman"/>
          <w:sz w:val="24"/>
          <w:szCs w:val="24"/>
          <w:highlight w:val="yellow"/>
        </w:rPr>
        <w:t>ЖЁЛТЫЙ</w:t>
      </w:r>
      <w:r w:rsidRPr="00EE59A6">
        <w:rPr>
          <w:rFonts w:ascii="Times New Roman" w:hAnsi="Times New Roman" w:cs="Times New Roman"/>
          <w:sz w:val="24"/>
          <w:szCs w:val="24"/>
          <w:highlight w:val="yellow"/>
        </w:rPr>
        <w:t>):</w:t>
      </w:r>
      <w:r>
        <w:rPr>
          <w:rFonts w:ascii="Times New Roman" w:hAnsi="Times New Roman" w:cs="Times New Roman"/>
          <w:sz w:val="24"/>
          <w:szCs w:val="24"/>
        </w:rPr>
        <w:t xml:space="preserve"> есть подтверждённая информация о возможности совершения теракта. Наряду с действиями, осуществляемыми при повышенном уровне, также рекомендуется:</w:t>
      </w:r>
    </w:p>
    <w:p w14:paraId="35052D7E" w14:textId="77777777" w:rsidR="00EE59A6" w:rsidRDefault="00EE59A6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воздержаться от посещения мест массового скопления людей: </w:t>
      </w:r>
      <w:r>
        <w:rPr>
          <w:rFonts w:ascii="Times New Roman" w:hAnsi="Times New Roman" w:cs="Times New Roman"/>
          <w:sz w:val="24"/>
          <w:szCs w:val="24"/>
        </w:rPr>
        <w:t>если вы всё же оказались в общественном месте, обращайте внимание на расположение запасных выходов и указатели эвакуации при пожаре;</w:t>
      </w:r>
    </w:p>
    <w:p w14:paraId="22AF0CAC" w14:textId="77777777" w:rsidR="00EE59A6" w:rsidRDefault="00EE59A6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не выходить с большими сумками:</w:t>
      </w:r>
      <w:r>
        <w:rPr>
          <w:rFonts w:ascii="Times New Roman" w:hAnsi="Times New Roman" w:cs="Times New Roman"/>
          <w:sz w:val="24"/>
          <w:szCs w:val="24"/>
        </w:rPr>
        <w:t xml:space="preserve"> воздержитесь на время от крупногабаритных сумок, рюкзаков, чемоданов, чтобы не привлекать к себе внимание сотрудников правоохранительных органов;</w:t>
      </w:r>
    </w:p>
    <w:p w14:paraId="3085EA6B" w14:textId="77777777" w:rsidR="009B491B" w:rsidRDefault="009B491B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брать с собой документы, удостоверяющие личность: </w:t>
      </w:r>
      <w:r>
        <w:rPr>
          <w:rFonts w:ascii="Times New Roman" w:hAnsi="Times New Roman" w:cs="Times New Roman"/>
          <w:sz w:val="24"/>
          <w:szCs w:val="24"/>
        </w:rPr>
        <w:t>чтобы по первому требованию сотрудников полиции вы могли предоставить их для проверки;</w:t>
      </w:r>
    </w:p>
    <w:p w14:paraId="1C7ECCBC" w14:textId="77777777" w:rsidR="009B491B" w:rsidRDefault="009B491B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обсудить в семье план действий в случае теракта: </w:t>
      </w:r>
      <w:r>
        <w:rPr>
          <w:rFonts w:ascii="Times New Roman" w:hAnsi="Times New Roman" w:cs="Times New Roman"/>
          <w:sz w:val="24"/>
          <w:szCs w:val="24"/>
        </w:rPr>
        <w:t>определите место, где вы встретитесь в случае экстренной эвакуации; проверьте наличие номеров близких и служб спасения в телефоне;</w:t>
      </w:r>
    </w:p>
    <w:p w14:paraId="4781152C" w14:textId="77777777" w:rsidR="009B491B" w:rsidRDefault="009B491B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обращать внимание на незнакомцев рядом с домом:</w:t>
      </w:r>
      <w:r>
        <w:rPr>
          <w:rFonts w:ascii="Times New Roman" w:hAnsi="Times New Roman" w:cs="Times New Roman"/>
          <w:sz w:val="24"/>
          <w:szCs w:val="24"/>
        </w:rPr>
        <w:t xml:space="preserve"> может показаться подозрительным появление незнакомых людей и автомобилей на прилегающих к жилым домам территориях.</w:t>
      </w:r>
    </w:p>
    <w:p w14:paraId="3E1620C3" w14:textId="77777777" w:rsidR="009B491B" w:rsidRDefault="009B491B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F3A244" w14:textId="77777777" w:rsidR="009B491B" w:rsidRDefault="009B491B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E73">
        <w:rPr>
          <w:rFonts w:ascii="Times New Roman" w:hAnsi="Times New Roman" w:cs="Times New Roman"/>
          <w:color w:val="FFFF00"/>
          <w:sz w:val="24"/>
          <w:szCs w:val="24"/>
          <w:highlight w:val="red"/>
        </w:rPr>
        <w:t>К</w:t>
      </w:r>
      <w:r>
        <w:rPr>
          <w:rFonts w:ascii="Times New Roman" w:hAnsi="Times New Roman" w:cs="Times New Roman"/>
          <w:color w:val="FFFF00"/>
          <w:sz w:val="24"/>
          <w:szCs w:val="24"/>
          <w:highlight w:val="red"/>
        </w:rPr>
        <w:t>ритический уровень (К</w:t>
      </w:r>
      <w:r w:rsidRPr="00200E73">
        <w:rPr>
          <w:rFonts w:ascii="Times New Roman" w:hAnsi="Times New Roman" w:cs="Times New Roman"/>
          <w:color w:val="FFFF00"/>
          <w:sz w:val="24"/>
          <w:szCs w:val="24"/>
          <w:highlight w:val="red"/>
        </w:rPr>
        <w:t>РАСНЫЙ</w:t>
      </w:r>
      <w:r w:rsidRPr="009B491B">
        <w:rPr>
          <w:rFonts w:ascii="Times New Roman" w:hAnsi="Times New Roman" w:cs="Times New Roman"/>
          <w:color w:val="FFFF00"/>
          <w:sz w:val="24"/>
          <w:szCs w:val="24"/>
          <w:highlight w:val="red"/>
        </w:rPr>
        <w:t>):</w:t>
      </w:r>
      <w:r>
        <w:rPr>
          <w:rFonts w:ascii="Times New Roman" w:hAnsi="Times New Roman" w:cs="Times New Roman"/>
          <w:color w:val="FFFF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есть информация о совершённом теракте или о непосредственной угрозе его совершения. Наряду с действиями, осуществляемыми при повышенном и высоком уровне, также рекомендуется:</w:t>
      </w:r>
    </w:p>
    <w:p w14:paraId="2AA50B35" w14:textId="77777777" w:rsidR="009B491B" w:rsidRDefault="009B491B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ограничить время пребывания в общественных местах: </w:t>
      </w:r>
      <w:r>
        <w:rPr>
          <w:rFonts w:ascii="Times New Roman" w:hAnsi="Times New Roman" w:cs="Times New Roman"/>
          <w:sz w:val="24"/>
          <w:szCs w:val="24"/>
        </w:rPr>
        <w:t>уменьшите время нахождения детей на улице, отложите поездки на территории, на которых установлен уровень опасности теракта;</w:t>
      </w:r>
    </w:p>
    <w:p w14:paraId="18ABB783" w14:textId="77777777" w:rsidR="009B491B" w:rsidRDefault="004136F7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скорее покинуть место проведение теракта: </w:t>
      </w:r>
      <w:r>
        <w:rPr>
          <w:rFonts w:ascii="Times New Roman" w:hAnsi="Times New Roman" w:cs="Times New Roman"/>
          <w:sz w:val="24"/>
          <w:szCs w:val="24"/>
        </w:rPr>
        <w:t>если вы оказались на месте теракта, старайтесь покинуть его как можно скорее, помогите выбраться другим, не проводите съёмку;</w:t>
      </w:r>
    </w:p>
    <w:p w14:paraId="0EABEC77" w14:textId="77777777" w:rsidR="004136F7" w:rsidRDefault="004136F7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организовать дежурство жильцов вашего дома: </w:t>
      </w:r>
      <w:r w:rsidRPr="00304B5E">
        <w:rPr>
          <w:rFonts w:ascii="Times New Roman" w:hAnsi="Times New Roman" w:cs="Times New Roman"/>
          <w:sz w:val="24"/>
          <w:szCs w:val="24"/>
        </w:rPr>
        <w:t xml:space="preserve">дежурные должны регулярно обходить здание, </w:t>
      </w:r>
      <w:r w:rsidR="00304B5E">
        <w:rPr>
          <w:rFonts w:ascii="Times New Roman" w:hAnsi="Times New Roman" w:cs="Times New Roman"/>
          <w:sz w:val="24"/>
          <w:szCs w:val="24"/>
        </w:rPr>
        <w:t>подъезды, обращать внимание</w:t>
      </w:r>
      <w:r w:rsidR="00AB747C">
        <w:rPr>
          <w:rFonts w:ascii="Times New Roman" w:hAnsi="Times New Roman" w:cs="Times New Roman"/>
          <w:sz w:val="24"/>
          <w:szCs w:val="24"/>
        </w:rPr>
        <w:t xml:space="preserve"> на незнакомых людей, машины, разгрузку ящиков, мешков;</w:t>
      </w:r>
    </w:p>
    <w:p w14:paraId="749B5CD5" w14:textId="77777777" w:rsidR="00AB747C" w:rsidRDefault="00AB747C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не распространять непроверенную информацию</w:t>
      </w:r>
      <w:r w:rsidR="00B9012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9012D">
        <w:rPr>
          <w:rFonts w:ascii="Times New Roman" w:hAnsi="Times New Roman" w:cs="Times New Roman"/>
          <w:sz w:val="24"/>
          <w:szCs w:val="24"/>
        </w:rPr>
        <w:t>о совершении действий, создающих угрозу террористического акта;</w:t>
      </w:r>
    </w:p>
    <w:p w14:paraId="07453BC9" w14:textId="77777777" w:rsidR="00B9012D" w:rsidRPr="00B9012D" w:rsidRDefault="00B9012D" w:rsidP="00D07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подготовиться к возможной эвакуации: </w:t>
      </w:r>
      <w:r>
        <w:rPr>
          <w:rFonts w:ascii="Times New Roman" w:hAnsi="Times New Roman" w:cs="Times New Roman"/>
          <w:sz w:val="24"/>
          <w:szCs w:val="24"/>
        </w:rPr>
        <w:t>подготовьте предметы первой необходимости, деньги, документы, запаситесь лекарствами, заготовьте трёхдневный запас еды и воды.</w:t>
      </w:r>
    </w:p>
    <w:sectPr w:rsidR="00B9012D" w:rsidRPr="00B9012D" w:rsidSect="00B9012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7E5E"/>
    <w:rsid w:val="00200E73"/>
    <w:rsid w:val="00304B5E"/>
    <w:rsid w:val="004136F7"/>
    <w:rsid w:val="005C7168"/>
    <w:rsid w:val="00671544"/>
    <w:rsid w:val="00807C7B"/>
    <w:rsid w:val="008D41F8"/>
    <w:rsid w:val="009B491B"/>
    <w:rsid w:val="00AB747C"/>
    <w:rsid w:val="00B9012D"/>
    <w:rsid w:val="00D07E5E"/>
    <w:rsid w:val="00E3768D"/>
    <w:rsid w:val="00EE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EDC6D"/>
  <w15:docId w15:val="{2CE497DE-CCB9-4C8F-A97A-DD911993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Ezerosh</dc:creator>
  <cp:keywords/>
  <dc:description/>
  <cp:lastModifiedBy>Олег Эзерош</cp:lastModifiedBy>
  <cp:revision>4</cp:revision>
  <dcterms:created xsi:type="dcterms:W3CDTF">2017-08-03T07:49:00Z</dcterms:created>
  <dcterms:modified xsi:type="dcterms:W3CDTF">2026-10-28T08:04:00Z</dcterms:modified>
</cp:coreProperties>
</file>