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6531E" w14:textId="77777777" w:rsidR="003F3C65" w:rsidRPr="003F3C65" w:rsidRDefault="003F3C65" w:rsidP="003F3C65">
      <w:pPr>
        <w:pStyle w:val="2"/>
        <w:rPr>
          <w:rFonts w:ascii="Times New Roman" w:hAnsi="Times New Roman"/>
          <w:sz w:val="26"/>
          <w:szCs w:val="26"/>
        </w:rPr>
      </w:pPr>
      <w:r w:rsidRPr="003F3C65">
        <w:rPr>
          <w:rFonts w:ascii="Times New Roman" w:hAnsi="Times New Roman"/>
          <w:sz w:val="26"/>
          <w:szCs w:val="26"/>
        </w:rPr>
        <w:t>Как подготовить себя к действиям в чрезвычайной ситуации</w:t>
      </w:r>
    </w:p>
    <w:p w14:paraId="09486DE4" w14:textId="77777777" w:rsidR="003F3C65" w:rsidRPr="003F3C65" w:rsidRDefault="003F3C65" w:rsidP="003F3C65">
      <w:pPr>
        <w:shd w:val="clear" w:color="auto" w:fill="FFFFFF"/>
        <w:spacing w:after="0" w:line="240" w:lineRule="auto"/>
        <w:jc w:val="center"/>
        <w:rPr>
          <w:rFonts w:ascii="Times New Roman" w:hAnsi="Times New Roman" w:cs="Times New Roman"/>
          <w:b/>
          <w:color w:val="008000"/>
          <w:sz w:val="26"/>
          <w:szCs w:val="26"/>
          <w:u w:val="single"/>
        </w:rPr>
      </w:pPr>
    </w:p>
    <w:p w14:paraId="15176F21" w14:textId="5CC1939A" w:rsidR="003F3C65" w:rsidRPr="003F3C65" w:rsidRDefault="003F3C65" w:rsidP="003F3C65">
      <w:pPr>
        <w:shd w:val="clear" w:color="auto" w:fill="FFFFFF"/>
        <w:spacing w:after="0" w:line="240" w:lineRule="auto"/>
        <w:jc w:val="center"/>
        <w:rPr>
          <w:rFonts w:ascii="Times New Roman" w:hAnsi="Times New Roman" w:cs="Times New Roman"/>
          <w:b/>
          <w:color w:val="008000"/>
          <w:sz w:val="26"/>
          <w:szCs w:val="26"/>
          <w:u w:val="single"/>
        </w:rPr>
      </w:pPr>
      <w:r w:rsidRPr="003F3C65">
        <w:rPr>
          <w:rFonts w:ascii="Times New Roman" w:hAnsi="Times New Roman" w:cs="Times New Roman"/>
          <w:b/>
          <w:color w:val="008000"/>
          <w:sz w:val="26"/>
          <w:szCs w:val="26"/>
          <w:u w:val="single"/>
        </w:rPr>
        <w:t xml:space="preserve">П О М Н И Т </w:t>
      </w:r>
      <w:proofErr w:type="gramStart"/>
      <w:r w:rsidRPr="003F3C65">
        <w:rPr>
          <w:rFonts w:ascii="Times New Roman" w:hAnsi="Times New Roman" w:cs="Times New Roman"/>
          <w:b/>
          <w:color w:val="008000"/>
          <w:sz w:val="26"/>
          <w:szCs w:val="26"/>
          <w:u w:val="single"/>
        </w:rPr>
        <w:t>Е !</w:t>
      </w:r>
      <w:proofErr w:type="gramEnd"/>
    </w:p>
    <w:p w14:paraId="3F0F1397" w14:textId="77777777" w:rsidR="003F3C65" w:rsidRPr="003F3C65" w:rsidRDefault="003F3C65" w:rsidP="003F3C65">
      <w:pPr>
        <w:shd w:val="clear" w:color="auto" w:fill="FFFFFF"/>
        <w:spacing w:after="0" w:line="240" w:lineRule="auto"/>
        <w:jc w:val="center"/>
        <w:rPr>
          <w:rFonts w:ascii="Times New Roman" w:hAnsi="Times New Roman" w:cs="Times New Roman"/>
          <w:b/>
          <w:sz w:val="26"/>
          <w:szCs w:val="26"/>
        </w:rPr>
      </w:pPr>
    </w:p>
    <w:p w14:paraId="406F5B97" w14:textId="5F52DF75" w:rsidR="003F3C65" w:rsidRPr="003F3C65" w:rsidRDefault="003F3C65" w:rsidP="003F3C65">
      <w:pPr>
        <w:shd w:val="clear" w:color="auto" w:fill="FFFFFF"/>
        <w:spacing w:after="0" w:line="240" w:lineRule="auto"/>
        <w:ind w:firstLine="567"/>
        <w:jc w:val="both"/>
        <w:rPr>
          <w:rFonts w:ascii="Times New Roman" w:hAnsi="Times New Roman" w:cs="Times New Roman"/>
          <w:sz w:val="26"/>
          <w:szCs w:val="26"/>
        </w:rPr>
      </w:pPr>
      <w:r w:rsidRPr="003F3C65">
        <w:rPr>
          <w:rFonts w:ascii="Times New Roman" w:hAnsi="Times New Roman" w:cs="Times New Roman"/>
          <w:sz w:val="26"/>
          <w:szCs w:val="26"/>
        </w:rPr>
        <w:t>Если Вы находитесь с человеком, получившим психическую травму в результате воздействия экстремальных факторов (при теракте, аварии, катастрофе, трагическом известии</w:t>
      </w:r>
      <w:r>
        <w:rPr>
          <w:rFonts w:ascii="Times New Roman" w:hAnsi="Times New Roman" w:cs="Times New Roman"/>
          <w:sz w:val="26"/>
          <w:szCs w:val="26"/>
        </w:rPr>
        <w:t xml:space="preserve"> и т.п.</w:t>
      </w:r>
      <w:r w:rsidRPr="003F3C65">
        <w:rPr>
          <w:rFonts w:ascii="Times New Roman" w:hAnsi="Times New Roman" w:cs="Times New Roman"/>
          <w:sz w:val="26"/>
          <w:szCs w:val="26"/>
        </w:rPr>
        <w:t>):</w:t>
      </w:r>
    </w:p>
    <w:p w14:paraId="0B1975D8" w14:textId="77777777" w:rsidR="003F3C65" w:rsidRPr="003F3C65" w:rsidRDefault="003F3C65" w:rsidP="003F3C65">
      <w:pPr>
        <w:shd w:val="clear" w:color="auto" w:fill="FFFFFF"/>
        <w:spacing w:after="0" w:line="240" w:lineRule="auto"/>
        <w:jc w:val="center"/>
        <w:rPr>
          <w:rFonts w:ascii="Times New Roman" w:hAnsi="Times New Roman" w:cs="Times New Roman"/>
          <w:sz w:val="26"/>
          <w:szCs w:val="26"/>
        </w:rPr>
      </w:pPr>
    </w:p>
    <w:p w14:paraId="6ACA859B" w14:textId="77777777" w:rsidR="003F3C65" w:rsidRPr="003F3C65" w:rsidRDefault="003F3C65" w:rsidP="003F3C65">
      <w:pPr>
        <w:numPr>
          <w:ilvl w:val="0"/>
          <w:numId w:val="1"/>
        </w:numPr>
        <w:shd w:val="clear" w:color="auto" w:fill="FFFFFF"/>
        <w:spacing w:after="0" w:line="240" w:lineRule="auto"/>
        <w:ind w:left="0"/>
        <w:jc w:val="both"/>
        <w:rPr>
          <w:rFonts w:ascii="Times New Roman" w:hAnsi="Times New Roman" w:cs="Times New Roman"/>
          <w:color w:val="800080"/>
          <w:sz w:val="26"/>
          <w:szCs w:val="26"/>
        </w:rPr>
      </w:pPr>
      <w:r w:rsidRPr="003F3C65">
        <w:rPr>
          <w:rFonts w:ascii="Times New Roman" w:hAnsi="Times New Roman" w:cs="Times New Roman"/>
          <w:color w:val="800080"/>
          <w:sz w:val="26"/>
          <w:szCs w:val="26"/>
        </w:rPr>
        <w:t>не теряйте самообладания;</w:t>
      </w:r>
    </w:p>
    <w:p w14:paraId="7674769A" w14:textId="77777777" w:rsidR="003F3C65" w:rsidRPr="003F3C65" w:rsidRDefault="003F3C65" w:rsidP="003F3C65">
      <w:pPr>
        <w:numPr>
          <w:ilvl w:val="0"/>
          <w:numId w:val="1"/>
        </w:numPr>
        <w:shd w:val="clear" w:color="auto" w:fill="FFFFFF"/>
        <w:spacing w:after="0" w:line="240" w:lineRule="auto"/>
        <w:ind w:left="0"/>
        <w:jc w:val="both"/>
        <w:rPr>
          <w:rFonts w:ascii="Times New Roman" w:hAnsi="Times New Roman" w:cs="Times New Roman"/>
          <w:color w:val="800080"/>
          <w:sz w:val="26"/>
          <w:szCs w:val="26"/>
        </w:rPr>
      </w:pPr>
      <w:r w:rsidRPr="003F3C65">
        <w:rPr>
          <w:rFonts w:ascii="Times New Roman" w:hAnsi="Times New Roman" w:cs="Times New Roman"/>
          <w:color w:val="800080"/>
          <w:sz w:val="26"/>
          <w:szCs w:val="26"/>
        </w:rPr>
        <w:t>поведение пострадавшего не должно Вас пугать, раздражать или удивлять;</w:t>
      </w:r>
    </w:p>
    <w:p w14:paraId="6CF6F657" w14:textId="7403ED40" w:rsidR="003F3C65" w:rsidRPr="003F3C65" w:rsidRDefault="003F3C65" w:rsidP="003F3C65">
      <w:pPr>
        <w:numPr>
          <w:ilvl w:val="0"/>
          <w:numId w:val="1"/>
        </w:numPr>
        <w:shd w:val="clear" w:color="auto" w:fill="FFFFFF"/>
        <w:spacing w:after="0" w:line="240" w:lineRule="auto"/>
        <w:ind w:left="0"/>
        <w:jc w:val="both"/>
        <w:rPr>
          <w:rFonts w:ascii="Times New Roman" w:hAnsi="Times New Roman" w:cs="Times New Roman"/>
          <w:b/>
          <w:color w:val="800080"/>
          <w:spacing w:val="8"/>
          <w:sz w:val="26"/>
          <w:szCs w:val="26"/>
        </w:rPr>
      </w:pPr>
      <w:r w:rsidRPr="003F3C65">
        <w:rPr>
          <w:rFonts w:ascii="Times New Roman" w:hAnsi="Times New Roman" w:cs="Times New Roman"/>
          <w:color w:val="800080"/>
          <w:sz w:val="26"/>
          <w:szCs w:val="26"/>
        </w:rPr>
        <w:t>его состояние, поступки, эмоции</w:t>
      </w:r>
      <w:r w:rsidRPr="003F3C65">
        <w:rPr>
          <w:rFonts w:ascii="Times New Roman" w:hAnsi="Times New Roman" w:cs="Times New Roman"/>
          <w:color w:val="800080"/>
          <w:sz w:val="26"/>
          <w:szCs w:val="26"/>
        </w:rPr>
        <w:t xml:space="preserve"> </w:t>
      </w:r>
      <w:proofErr w:type="gramStart"/>
      <w:r w:rsidRPr="003F3C65">
        <w:rPr>
          <w:rFonts w:ascii="Times New Roman" w:hAnsi="Times New Roman" w:cs="Times New Roman"/>
          <w:color w:val="800080"/>
          <w:sz w:val="26"/>
          <w:szCs w:val="26"/>
        </w:rPr>
        <w:t>-</w:t>
      </w:r>
      <w:r w:rsidRPr="003F3C65">
        <w:rPr>
          <w:rFonts w:ascii="Times New Roman" w:hAnsi="Times New Roman" w:cs="Times New Roman"/>
          <w:color w:val="800080"/>
          <w:sz w:val="26"/>
          <w:szCs w:val="26"/>
        </w:rPr>
        <w:t xml:space="preserve"> </w:t>
      </w:r>
      <w:r w:rsidRPr="003F3C65">
        <w:rPr>
          <w:rFonts w:ascii="Times New Roman" w:hAnsi="Times New Roman" w:cs="Times New Roman"/>
          <w:color w:val="800080"/>
          <w:sz w:val="26"/>
          <w:szCs w:val="26"/>
        </w:rPr>
        <w:t>это</w:t>
      </w:r>
      <w:proofErr w:type="gramEnd"/>
      <w:r w:rsidRPr="003F3C65">
        <w:rPr>
          <w:rFonts w:ascii="Times New Roman" w:hAnsi="Times New Roman" w:cs="Times New Roman"/>
          <w:color w:val="800080"/>
          <w:sz w:val="26"/>
          <w:szCs w:val="26"/>
        </w:rPr>
        <w:t xml:space="preserve"> нормальная реакция на ненормальные обстоятельства.</w:t>
      </w:r>
    </w:p>
    <w:p w14:paraId="5955664F" w14:textId="77777777" w:rsidR="003F3C65" w:rsidRPr="003F3C65" w:rsidRDefault="003F3C65" w:rsidP="003F3C65">
      <w:pPr>
        <w:numPr>
          <w:ilvl w:val="12"/>
          <w:numId w:val="0"/>
        </w:numPr>
        <w:shd w:val="clear" w:color="auto" w:fill="FFFFFF"/>
        <w:spacing w:after="0" w:line="240" w:lineRule="auto"/>
        <w:jc w:val="both"/>
        <w:rPr>
          <w:rFonts w:ascii="Times New Roman" w:hAnsi="Times New Roman" w:cs="Times New Roman"/>
          <w:b/>
          <w:color w:val="000080"/>
          <w:spacing w:val="8"/>
          <w:sz w:val="26"/>
          <w:szCs w:val="26"/>
        </w:rPr>
      </w:pPr>
    </w:p>
    <w:p w14:paraId="3C42C488" w14:textId="77777777" w:rsidR="003F3C65" w:rsidRPr="003F3C65" w:rsidRDefault="003F3C65" w:rsidP="003F3C65">
      <w:pPr>
        <w:numPr>
          <w:ilvl w:val="12"/>
          <w:numId w:val="0"/>
        </w:numPr>
        <w:shd w:val="clear" w:color="auto" w:fill="FFFFFF"/>
        <w:spacing w:after="0" w:line="240" w:lineRule="auto"/>
        <w:ind w:firstLine="567"/>
        <w:jc w:val="both"/>
        <w:rPr>
          <w:rFonts w:ascii="Times New Roman" w:hAnsi="Times New Roman" w:cs="Times New Roman"/>
          <w:color w:val="000000"/>
          <w:spacing w:val="8"/>
          <w:sz w:val="26"/>
          <w:szCs w:val="26"/>
        </w:rPr>
      </w:pPr>
      <w:r w:rsidRPr="003F3C65">
        <w:rPr>
          <w:rFonts w:ascii="Times New Roman" w:hAnsi="Times New Roman" w:cs="Times New Roman"/>
          <w:color w:val="000000"/>
          <w:spacing w:val="8"/>
          <w:sz w:val="26"/>
          <w:szCs w:val="26"/>
        </w:rPr>
        <w:t>Позаботьтесь о своей психологической безопасности. Не оказывайте психологическую помощь в том случае, если Вы этого не хотите (</w:t>
      </w:r>
      <w:r w:rsidRPr="003F3C65">
        <w:rPr>
          <w:rFonts w:ascii="Times New Roman" w:hAnsi="Times New Roman" w:cs="Times New Roman"/>
          <w:i/>
          <w:color w:val="000000"/>
          <w:spacing w:val="8"/>
          <w:sz w:val="26"/>
          <w:szCs w:val="26"/>
        </w:rPr>
        <w:t>неприятно или другие причины</w:t>
      </w:r>
      <w:r w:rsidRPr="003F3C65">
        <w:rPr>
          <w:rFonts w:ascii="Times New Roman" w:hAnsi="Times New Roman" w:cs="Times New Roman"/>
          <w:color w:val="000000"/>
          <w:spacing w:val="8"/>
          <w:sz w:val="26"/>
          <w:szCs w:val="26"/>
        </w:rPr>
        <w:t>). Найдите того, кто может это сделать.</w:t>
      </w:r>
    </w:p>
    <w:p w14:paraId="687A7B75" w14:textId="77777777" w:rsidR="003F3C65" w:rsidRPr="003F3C65" w:rsidRDefault="003F3C65" w:rsidP="003F3C65">
      <w:pPr>
        <w:numPr>
          <w:ilvl w:val="12"/>
          <w:numId w:val="0"/>
        </w:numPr>
        <w:shd w:val="clear" w:color="auto" w:fill="FFFFFF"/>
        <w:spacing w:after="0" w:line="240" w:lineRule="auto"/>
        <w:jc w:val="center"/>
        <w:rPr>
          <w:rFonts w:ascii="Times New Roman" w:hAnsi="Times New Roman" w:cs="Times New Roman"/>
          <w:color w:val="000000"/>
          <w:spacing w:val="8"/>
          <w:sz w:val="26"/>
          <w:szCs w:val="26"/>
        </w:rPr>
      </w:pPr>
    </w:p>
    <w:p w14:paraId="3DDF207B" w14:textId="77777777" w:rsidR="003F3C65" w:rsidRPr="003F3C65" w:rsidRDefault="003F3C65" w:rsidP="003F3C65">
      <w:pPr>
        <w:pStyle w:val="4"/>
        <w:rPr>
          <w:rFonts w:ascii="Times New Roman" w:hAnsi="Times New Roman"/>
          <w:szCs w:val="26"/>
        </w:rPr>
      </w:pPr>
      <w:r w:rsidRPr="003F3C65">
        <w:rPr>
          <w:rFonts w:ascii="Times New Roman" w:hAnsi="Times New Roman"/>
          <w:szCs w:val="26"/>
        </w:rPr>
        <w:t>Придерживайтесь принципа</w:t>
      </w:r>
    </w:p>
    <w:p w14:paraId="33EDD485" w14:textId="77777777" w:rsidR="003F3C65" w:rsidRPr="003F3C65" w:rsidRDefault="003F3C65" w:rsidP="003F3C65">
      <w:pPr>
        <w:numPr>
          <w:ilvl w:val="12"/>
          <w:numId w:val="0"/>
        </w:numPr>
        <w:shd w:val="clear" w:color="auto" w:fill="FFFFFF"/>
        <w:spacing w:after="0" w:line="240" w:lineRule="auto"/>
        <w:jc w:val="center"/>
        <w:rPr>
          <w:rFonts w:ascii="Times New Roman" w:hAnsi="Times New Roman" w:cs="Times New Roman"/>
          <w:color w:val="FF00FF"/>
          <w:spacing w:val="8"/>
          <w:sz w:val="26"/>
          <w:szCs w:val="26"/>
        </w:rPr>
      </w:pPr>
      <w:r w:rsidRPr="003F3C65">
        <w:rPr>
          <w:rFonts w:ascii="Times New Roman" w:hAnsi="Times New Roman" w:cs="Times New Roman"/>
          <w:color w:val="FF00FF"/>
          <w:spacing w:val="8"/>
          <w:sz w:val="26"/>
          <w:szCs w:val="26"/>
        </w:rPr>
        <w:t>“</w:t>
      </w:r>
      <w:r w:rsidRPr="003F3C65">
        <w:rPr>
          <w:rFonts w:ascii="Times New Roman" w:hAnsi="Times New Roman" w:cs="Times New Roman"/>
          <w:b/>
          <w:i/>
          <w:color w:val="FF00FF"/>
          <w:spacing w:val="8"/>
          <w:sz w:val="26"/>
          <w:szCs w:val="26"/>
        </w:rPr>
        <w:t>Не навреди</w:t>
      </w:r>
      <w:r w:rsidRPr="003F3C65">
        <w:rPr>
          <w:rFonts w:ascii="Times New Roman" w:hAnsi="Times New Roman" w:cs="Times New Roman"/>
          <w:color w:val="FF00FF"/>
          <w:spacing w:val="8"/>
          <w:sz w:val="26"/>
          <w:szCs w:val="26"/>
        </w:rPr>
        <w:t>”.</w:t>
      </w:r>
    </w:p>
    <w:p w14:paraId="45FEB0E2" w14:textId="09537E26" w:rsidR="003F3C65" w:rsidRDefault="003F3C65" w:rsidP="003F3C65">
      <w:pPr>
        <w:numPr>
          <w:ilvl w:val="12"/>
          <w:numId w:val="0"/>
        </w:numPr>
        <w:shd w:val="clear" w:color="auto" w:fill="FFFFFF"/>
        <w:spacing w:after="0" w:line="240" w:lineRule="auto"/>
        <w:jc w:val="center"/>
        <w:rPr>
          <w:rFonts w:ascii="Times New Roman" w:hAnsi="Times New Roman" w:cs="Times New Roman"/>
          <w:color w:val="800000"/>
          <w:spacing w:val="8"/>
          <w:sz w:val="26"/>
          <w:szCs w:val="26"/>
        </w:rPr>
      </w:pPr>
      <w:r w:rsidRPr="003F3C65">
        <w:rPr>
          <w:rFonts w:ascii="Times New Roman" w:hAnsi="Times New Roman" w:cs="Times New Roman"/>
          <w:color w:val="800000"/>
          <w:spacing w:val="8"/>
          <w:sz w:val="26"/>
          <w:szCs w:val="26"/>
        </w:rPr>
        <w:t>Не делайте того, в пользе чего Вы не уверены.</w:t>
      </w:r>
    </w:p>
    <w:p w14:paraId="631B27D5" w14:textId="77777777" w:rsidR="003F3C65" w:rsidRPr="003F3C65" w:rsidRDefault="003F3C65" w:rsidP="003F3C65">
      <w:pPr>
        <w:numPr>
          <w:ilvl w:val="12"/>
          <w:numId w:val="0"/>
        </w:numPr>
        <w:shd w:val="clear" w:color="auto" w:fill="FFFFFF"/>
        <w:spacing w:after="0" w:line="240" w:lineRule="auto"/>
        <w:jc w:val="center"/>
        <w:rPr>
          <w:rFonts w:ascii="Times New Roman" w:hAnsi="Times New Roman" w:cs="Times New Roman"/>
          <w:color w:val="800000"/>
          <w:spacing w:val="8"/>
          <w:sz w:val="26"/>
          <w:szCs w:val="26"/>
        </w:rPr>
      </w:pPr>
    </w:p>
    <w:p w14:paraId="67D70106" w14:textId="77777777" w:rsidR="003F3C65" w:rsidRPr="003F3C65" w:rsidRDefault="003F3C65" w:rsidP="003F3C65">
      <w:pPr>
        <w:spacing w:after="0" w:line="240" w:lineRule="auto"/>
        <w:jc w:val="center"/>
        <w:rPr>
          <w:rFonts w:ascii="Times New Roman" w:hAnsi="Times New Roman" w:cs="Times New Roman"/>
          <w:color w:val="FF0000"/>
          <w:sz w:val="26"/>
          <w:szCs w:val="26"/>
        </w:rPr>
      </w:pPr>
      <w:r w:rsidRPr="003F3C65">
        <w:rPr>
          <w:rFonts w:ascii="Times New Roman" w:hAnsi="Times New Roman" w:cs="Times New Roman"/>
          <w:b/>
          <w:color w:val="FF0000"/>
          <w:sz w:val="26"/>
          <w:szCs w:val="26"/>
          <w:u w:val="single"/>
        </w:rPr>
        <w:t>ПОВЕДЕНИЕ ЧЕЛОВЕКА В ЧРЕЗВЫЧАЙНЫХ СИТУАЦИЯХ</w:t>
      </w:r>
    </w:p>
    <w:p w14:paraId="3E4F2590" w14:textId="77777777" w:rsidR="003F3C65" w:rsidRPr="003F3C65" w:rsidRDefault="003F3C65" w:rsidP="003F3C65">
      <w:pPr>
        <w:spacing w:after="0" w:line="240" w:lineRule="auto"/>
        <w:jc w:val="center"/>
        <w:rPr>
          <w:rFonts w:ascii="Times New Roman" w:hAnsi="Times New Roman" w:cs="Times New Roman"/>
          <w:sz w:val="26"/>
          <w:szCs w:val="26"/>
        </w:rPr>
      </w:pPr>
    </w:p>
    <w:p w14:paraId="7D60CBBE" w14:textId="77777777" w:rsidR="003F3C65" w:rsidRPr="003F3C65" w:rsidRDefault="003F3C65" w:rsidP="003F3C65">
      <w:pPr>
        <w:spacing w:after="0" w:line="240" w:lineRule="auto"/>
        <w:jc w:val="center"/>
        <w:rPr>
          <w:rFonts w:ascii="Times New Roman" w:hAnsi="Times New Roman" w:cs="Times New Roman"/>
          <w:b/>
          <w:i/>
          <w:sz w:val="26"/>
          <w:szCs w:val="26"/>
        </w:rPr>
      </w:pPr>
      <w:r w:rsidRPr="003F3C65">
        <w:rPr>
          <w:rFonts w:ascii="Times New Roman" w:hAnsi="Times New Roman" w:cs="Times New Roman"/>
          <w:b/>
          <w:i/>
          <w:sz w:val="26"/>
          <w:szCs w:val="26"/>
        </w:rPr>
        <w:t>У психологически неподготовленных людей в экстремальных ситуациях могут возникнуть:</w:t>
      </w:r>
    </w:p>
    <w:p w14:paraId="05752E57" w14:textId="77777777" w:rsidR="003F3C65" w:rsidRPr="003F3C65" w:rsidRDefault="003F3C65" w:rsidP="003F3C65">
      <w:pPr>
        <w:spacing w:after="0" w:line="240" w:lineRule="auto"/>
        <w:jc w:val="center"/>
        <w:rPr>
          <w:rFonts w:ascii="Times New Roman" w:hAnsi="Times New Roman" w:cs="Times New Roman"/>
          <w:b/>
          <w:i/>
          <w:color w:val="FF00FF"/>
          <w:sz w:val="26"/>
          <w:szCs w:val="26"/>
        </w:rPr>
      </w:pPr>
      <w:r w:rsidRPr="003F3C65">
        <w:rPr>
          <w:rFonts w:ascii="Times New Roman" w:hAnsi="Times New Roman" w:cs="Times New Roman"/>
          <w:b/>
          <w:i/>
          <w:color w:val="FF00FF"/>
          <w:sz w:val="26"/>
          <w:szCs w:val="26"/>
        </w:rPr>
        <w:t>СТРАХ, ИСПУГ, БОЯЗНЬ, УЖАС.</w:t>
      </w:r>
    </w:p>
    <w:p w14:paraId="465B76AB" w14:textId="77777777" w:rsidR="003F3C65" w:rsidRPr="003F3C65" w:rsidRDefault="003F3C65" w:rsidP="003F3C65">
      <w:pPr>
        <w:spacing w:after="0" w:line="240" w:lineRule="auto"/>
        <w:jc w:val="center"/>
        <w:rPr>
          <w:rFonts w:ascii="Times New Roman" w:hAnsi="Times New Roman" w:cs="Times New Roman"/>
          <w:b/>
          <w:color w:val="0000FF"/>
          <w:spacing w:val="60"/>
          <w:sz w:val="26"/>
          <w:szCs w:val="26"/>
        </w:rPr>
      </w:pPr>
      <w:r w:rsidRPr="003F3C65">
        <w:rPr>
          <w:rFonts w:ascii="Times New Roman" w:hAnsi="Times New Roman" w:cs="Times New Roman"/>
          <w:b/>
          <w:color w:val="0000FF"/>
          <w:spacing w:val="60"/>
          <w:sz w:val="26"/>
          <w:szCs w:val="26"/>
        </w:rPr>
        <w:t>ПОМНИТЕ ИСТИНУ:</w:t>
      </w:r>
    </w:p>
    <w:p w14:paraId="3DE44980" w14:textId="77777777" w:rsidR="003F3C65" w:rsidRPr="003F3C65" w:rsidRDefault="003F3C65" w:rsidP="003F3C65">
      <w:pPr>
        <w:spacing w:after="0" w:line="240" w:lineRule="auto"/>
        <w:jc w:val="center"/>
        <w:rPr>
          <w:rFonts w:ascii="Times New Roman" w:hAnsi="Times New Roman" w:cs="Times New Roman"/>
          <w:sz w:val="26"/>
          <w:szCs w:val="26"/>
        </w:rPr>
      </w:pPr>
    </w:p>
    <w:p w14:paraId="79E482FF" w14:textId="77777777" w:rsidR="003F3C65" w:rsidRPr="003F3C65" w:rsidRDefault="003F3C65" w:rsidP="003F3C65">
      <w:pPr>
        <w:spacing w:after="0" w:line="240" w:lineRule="auto"/>
        <w:jc w:val="center"/>
        <w:rPr>
          <w:rFonts w:ascii="Times New Roman" w:hAnsi="Times New Roman" w:cs="Times New Roman"/>
          <w:b/>
          <w:i/>
          <w:color w:val="008000"/>
          <w:sz w:val="26"/>
          <w:szCs w:val="26"/>
        </w:rPr>
      </w:pPr>
      <w:r w:rsidRPr="003F3C65">
        <w:rPr>
          <w:rFonts w:ascii="Times New Roman" w:hAnsi="Times New Roman" w:cs="Times New Roman"/>
          <w:b/>
          <w:i/>
          <w:color w:val="008000"/>
          <w:sz w:val="26"/>
          <w:szCs w:val="26"/>
        </w:rPr>
        <w:t>“Если человек не умеет управлять собой, им управляет ситуация”.</w:t>
      </w:r>
    </w:p>
    <w:p w14:paraId="4E826620" w14:textId="77777777" w:rsidR="003F3C65" w:rsidRPr="003F3C65" w:rsidRDefault="003F3C65" w:rsidP="003F3C65">
      <w:pPr>
        <w:spacing w:after="0" w:line="240" w:lineRule="auto"/>
        <w:jc w:val="center"/>
        <w:rPr>
          <w:rFonts w:ascii="Times New Roman" w:hAnsi="Times New Roman" w:cs="Times New Roman"/>
          <w:b/>
          <w:i/>
          <w:sz w:val="26"/>
          <w:szCs w:val="26"/>
        </w:rPr>
      </w:pPr>
    </w:p>
    <w:p w14:paraId="7B94AC45" w14:textId="77777777" w:rsidR="003F3C65" w:rsidRPr="003F3C65" w:rsidRDefault="003F3C65" w:rsidP="003F3C65">
      <w:pPr>
        <w:spacing w:after="0" w:line="240" w:lineRule="auto"/>
        <w:jc w:val="center"/>
        <w:rPr>
          <w:rFonts w:ascii="Times New Roman" w:hAnsi="Times New Roman" w:cs="Times New Roman"/>
          <w:color w:val="808000"/>
          <w:sz w:val="26"/>
          <w:szCs w:val="26"/>
        </w:rPr>
      </w:pPr>
      <w:r w:rsidRPr="003F3C65">
        <w:rPr>
          <w:rFonts w:ascii="Times New Roman" w:hAnsi="Times New Roman" w:cs="Times New Roman"/>
          <w:color w:val="808000"/>
          <w:sz w:val="26"/>
          <w:szCs w:val="26"/>
        </w:rPr>
        <w:t>КАК НАУЧИТСЯ УПРАВЛЯТЬ СОБОЙ</w:t>
      </w:r>
    </w:p>
    <w:p w14:paraId="11A1BA52" w14:textId="77777777" w:rsidR="003F3C65" w:rsidRPr="003F3C65" w:rsidRDefault="003F3C65" w:rsidP="003F3C65">
      <w:pPr>
        <w:spacing w:after="0" w:line="240" w:lineRule="auto"/>
        <w:jc w:val="center"/>
        <w:rPr>
          <w:rFonts w:ascii="Times New Roman" w:hAnsi="Times New Roman" w:cs="Times New Roman"/>
          <w:sz w:val="26"/>
          <w:szCs w:val="26"/>
        </w:rPr>
      </w:pPr>
    </w:p>
    <w:p w14:paraId="04759AF5"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Проводится аутогенная тренировка МЕДЛЕННО.</w:t>
      </w:r>
    </w:p>
    <w:p w14:paraId="2EC66134"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Используя воображение, создайте себе “страшную” экстремальную ситуацию, постарайтесь во всех деталях представить “случившееся”, а затем начинайте решать задачу по “выходу” из этой ситуации.</w:t>
      </w:r>
    </w:p>
    <w:p w14:paraId="0B8BC436"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 xml:space="preserve">Необходимо прочувствовать каждый воображаемый вами шаг, чтобы подробнее представить все трудности, которые </w:t>
      </w:r>
      <w:proofErr w:type="spellStart"/>
      <w:r w:rsidRPr="003F3C65">
        <w:rPr>
          <w:rFonts w:ascii="Times New Roman" w:hAnsi="Times New Roman" w:cs="Times New Roman"/>
          <w:sz w:val="26"/>
          <w:szCs w:val="26"/>
        </w:rPr>
        <w:t>придется</w:t>
      </w:r>
      <w:proofErr w:type="spellEnd"/>
      <w:r w:rsidRPr="003F3C65">
        <w:rPr>
          <w:rFonts w:ascii="Times New Roman" w:hAnsi="Times New Roman" w:cs="Times New Roman"/>
          <w:sz w:val="26"/>
          <w:szCs w:val="26"/>
        </w:rPr>
        <w:t xml:space="preserve"> преодолеть.</w:t>
      </w:r>
    </w:p>
    <w:p w14:paraId="0BF30790"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Вспомните все возможные действия на каждом шаге и выберите из них самые верные на ваш взгляд. Соедините в цепочку все ответы и сделайте вывод о правильности действий выхода из ситуации.</w:t>
      </w:r>
    </w:p>
    <w:p w14:paraId="0575DEC8"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 xml:space="preserve">Научившись преодолевать страх в </w:t>
      </w:r>
      <w:proofErr w:type="spellStart"/>
      <w:r w:rsidRPr="003F3C65">
        <w:rPr>
          <w:rFonts w:ascii="Times New Roman" w:hAnsi="Times New Roman" w:cs="Times New Roman"/>
          <w:sz w:val="26"/>
          <w:szCs w:val="26"/>
        </w:rPr>
        <w:t>своем</w:t>
      </w:r>
      <w:proofErr w:type="spellEnd"/>
      <w:r w:rsidRPr="003F3C65">
        <w:rPr>
          <w:rFonts w:ascii="Times New Roman" w:hAnsi="Times New Roman" w:cs="Times New Roman"/>
          <w:sz w:val="26"/>
          <w:szCs w:val="26"/>
        </w:rPr>
        <w:t xml:space="preserve"> воображении, вы победите его и в действительности, не поддадитесь аффекту.</w:t>
      </w:r>
    </w:p>
    <w:p w14:paraId="15F04C5E"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После тренировки надо научиться переключать себя на другие более приятные темы.</w:t>
      </w:r>
    </w:p>
    <w:p w14:paraId="3EAE5DFB"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Недопустимо поддаваться стрессу ожидания.</w:t>
      </w:r>
    </w:p>
    <w:p w14:paraId="425849FD" w14:textId="77777777" w:rsidR="003F3C65" w:rsidRPr="003F3C65" w:rsidRDefault="003F3C65" w:rsidP="003F3C65">
      <w:pPr>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Очень важно уметь расслабляться после стрессового момента, уметь сбрасывать напряжение (релаксироваться).</w:t>
      </w:r>
    </w:p>
    <w:p w14:paraId="4CAEA275" w14:textId="77777777" w:rsidR="003F3C65" w:rsidRPr="003F3C65" w:rsidRDefault="003F3C65" w:rsidP="003F3C65">
      <w:pPr>
        <w:pStyle w:val="a3"/>
        <w:numPr>
          <w:ilvl w:val="0"/>
          <w:numId w:val="2"/>
        </w:numPr>
        <w:spacing w:after="0" w:line="240" w:lineRule="auto"/>
        <w:ind w:left="0"/>
        <w:jc w:val="center"/>
        <w:rPr>
          <w:rFonts w:ascii="Times New Roman" w:hAnsi="Times New Roman" w:cs="Times New Roman"/>
          <w:b/>
          <w:color w:val="000080"/>
          <w:sz w:val="26"/>
          <w:szCs w:val="26"/>
        </w:rPr>
      </w:pPr>
      <w:r w:rsidRPr="003F3C65">
        <w:rPr>
          <w:rFonts w:ascii="Times New Roman" w:hAnsi="Times New Roman" w:cs="Times New Roman"/>
          <w:b/>
          <w:color w:val="000080"/>
          <w:sz w:val="26"/>
          <w:szCs w:val="26"/>
        </w:rPr>
        <w:lastRenderedPageBreak/>
        <w:t>УПРАЖНЕНИЯ ДЛЯ РЕЛАКСАЦИИ</w:t>
      </w:r>
    </w:p>
    <w:p w14:paraId="629B33E0" w14:textId="77777777" w:rsidR="003F3C65" w:rsidRPr="003F3C65" w:rsidRDefault="003F3C65" w:rsidP="003F3C65">
      <w:pPr>
        <w:pStyle w:val="a3"/>
        <w:numPr>
          <w:ilvl w:val="0"/>
          <w:numId w:val="2"/>
        </w:numPr>
        <w:spacing w:after="0" w:line="240" w:lineRule="auto"/>
        <w:ind w:left="0"/>
        <w:jc w:val="center"/>
        <w:rPr>
          <w:rFonts w:ascii="Times New Roman" w:hAnsi="Times New Roman" w:cs="Times New Roman"/>
          <w:sz w:val="26"/>
          <w:szCs w:val="26"/>
        </w:rPr>
      </w:pPr>
    </w:p>
    <w:p w14:paraId="7721FC40" w14:textId="77777777" w:rsidR="003F3C65" w:rsidRPr="003F3C65" w:rsidRDefault="003F3C65" w:rsidP="003F3C65">
      <w:pPr>
        <w:pStyle w:val="a3"/>
        <w:numPr>
          <w:ilvl w:val="0"/>
          <w:numId w:val="2"/>
        </w:numPr>
        <w:spacing w:after="0" w:line="240" w:lineRule="auto"/>
        <w:ind w:left="0"/>
        <w:jc w:val="both"/>
        <w:rPr>
          <w:rFonts w:ascii="Times New Roman" w:hAnsi="Times New Roman" w:cs="Times New Roman"/>
          <w:b/>
          <w:color w:val="800080"/>
          <w:sz w:val="26"/>
          <w:szCs w:val="26"/>
        </w:rPr>
      </w:pPr>
      <w:r w:rsidRPr="003F3C65">
        <w:rPr>
          <w:rFonts w:ascii="Times New Roman" w:hAnsi="Times New Roman" w:cs="Times New Roman"/>
          <w:b/>
          <w:color w:val="800080"/>
          <w:sz w:val="26"/>
          <w:szCs w:val="26"/>
        </w:rPr>
        <w:t>“РАСХОЖДЕНИЕ РУК”.</w:t>
      </w:r>
    </w:p>
    <w:p w14:paraId="6DD72852" w14:textId="77777777" w:rsidR="003F3C65" w:rsidRPr="003F3C65" w:rsidRDefault="003F3C65" w:rsidP="003F3C65">
      <w:pPr>
        <w:pStyle w:val="a3"/>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b/>
          <w:sz w:val="26"/>
          <w:szCs w:val="26"/>
        </w:rPr>
        <w:t xml:space="preserve"> </w:t>
      </w:r>
      <w:r w:rsidRPr="003F3C65">
        <w:rPr>
          <w:rFonts w:ascii="Times New Roman" w:hAnsi="Times New Roman" w:cs="Times New Roman"/>
          <w:sz w:val="26"/>
          <w:szCs w:val="26"/>
        </w:rPr>
        <w:t xml:space="preserve">Встаньте и вытяните расслабленные руки перед собой. Настройтесь мысленно на то, что они начинают расходиться в стороны. Не ждите немедленного результата, не спешите, сосредоточьтесь. Установите свой “образ” расхождения рук. Например, представьте, что они отталкиваются друг от друга, как однополюсные магниты. Когда руки начинают расходиться, возникают приятные ощущения. Их важно запомнить и не утерять “ниточку” внутренней связи. В конечном </w:t>
      </w:r>
      <w:proofErr w:type="spellStart"/>
      <w:r w:rsidRPr="003F3C65">
        <w:rPr>
          <w:rFonts w:ascii="Times New Roman" w:hAnsi="Times New Roman" w:cs="Times New Roman"/>
          <w:sz w:val="26"/>
          <w:szCs w:val="26"/>
        </w:rPr>
        <w:t>счете</w:t>
      </w:r>
      <w:proofErr w:type="spellEnd"/>
      <w:r w:rsidRPr="003F3C65">
        <w:rPr>
          <w:rFonts w:ascii="Times New Roman" w:hAnsi="Times New Roman" w:cs="Times New Roman"/>
          <w:sz w:val="26"/>
          <w:szCs w:val="26"/>
        </w:rPr>
        <w:t>, пользуясь таким установившимся внутренним контактом, можно управлять не только движением рук, но снимать головную боль, регулировать артериальное давление, улучшать настроение.</w:t>
      </w:r>
    </w:p>
    <w:p w14:paraId="7232C267" w14:textId="77777777" w:rsidR="003F3C65" w:rsidRPr="003F3C65" w:rsidRDefault="003F3C65" w:rsidP="003F3C65">
      <w:pPr>
        <w:pStyle w:val="a3"/>
        <w:numPr>
          <w:ilvl w:val="0"/>
          <w:numId w:val="2"/>
        </w:numPr>
        <w:spacing w:after="0" w:line="240" w:lineRule="auto"/>
        <w:ind w:left="0"/>
        <w:jc w:val="both"/>
        <w:rPr>
          <w:rFonts w:ascii="Times New Roman" w:hAnsi="Times New Roman" w:cs="Times New Roman"/>
          <w:b/>
          <w:color w:val="800080"/>
          <w:sz w:val="26"/>
          <w:szCs w:val="26"/>
        </w:rPr>
      </w:pPr>
      <w:r w:rsidRPr="003F3C65">
        <w:rPr>
          <w:rFonts w:ascii="Times New Roman" w:hAnsi="Times New Roman" w:cs="Times New Roman"/>
          <w:b/>
          <w:color w:val="800080"/>
          <w:sz w:val="26"/>
          <w:szCs w:val="26"/>
        </w:rPr>
        <w:t>“СХОЖДЕНИЕ РУК”.</w:t>
      </w:r>
    </w:p>
    <w:p w14:paraId="2058E9EC" w14:textId="77777777" w:rsidR="003F3C65" w:rsidRPr="003F3C65" w:rsidRDefault="003F3C65" w:rsidP="003F3C65">
      <w:pPr>
        <w:pStyle w:val="a3"/>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b/>
          <w:sz w:val="26"/>
          <w:szCs w:val="26"/>
        </w:rPr>
        <w:t xml:space="preserve"> </w:t>
      </w:r>
      <w:r w:rsidRPr="003F3C65">
        <w:rPr>
          <w:rFonts w:ascii="Times New Roman" w:hAnsi="Times New Roman" w:cs="Times New Roman"/>
          <w:sz w:val="26"/>
          <w:szCs w:val="26"/>
        </w:rPr>
        <w:t>Разведите руки в стороны и настройтесь на их автоматическое движение друг к другу. Если в процессе такого движения возникает ощущение, будто руки тянет какая-то сила, значит, наступает расслабление.</w:t>
      </w:r>
    </w:p>
    <w:p w14:paraId="0E12C9FF" w14:textId="77777777" w:rsidR="003F3C65" w:rsidRPr="003F3C65" w:rsidRDefault="003F3C65" w:rsidP="003F3C65">
      <w:pPr>
        <w:pStyle w:val="a3"/>
        <w:numPr>
          <w:ilvl w:val="0"/>
          <w:numId w:val="2"/>
        </w:numPr>
        <w:spacing w:after="0" w:line="240" w:lineRule="auto"/>
        <w:ind w:left="0"/>
        <w:jc w:val="both"/>
        <w:rPr>
          <w:rFonts w:ascii="Times New Roman" w:hAnsi="Times New Roman" w:cs="Times New Roman"/>
          <w:b/>
          <w:color w:val="800080"/>
          <w:sz w:val="26"/>
          <w:szCs w:val="26"/>
        </w:rPr>
      </w:pPr>
      <w:r w:rsidRPr="003F3C65">
        <w:rPr>
          <w:rFonts w:ascii="Times New Roman" w:hAnsi="Times New Roman" w:cs="Times New Roman"/>
          <w:b/>
          <w:color w:val="800080"/>
          <w:sz w:val="26"/>
          <w:szCs w:val="26"/>
        </w:rPr>
        <w:t>“ЛЕВИТАЦИЯ РУК”.</w:t>
      </w:r>
    </w:p>
    <w:p w14:paraId="01DBE527" w14:textId="77777777" w:rsidR="003F3C65" w:rsidRPr="003F3C65" w:rsidRDefault="003F3C65" w:rsidP="003F3C65">
      <w:pPr>
        <w:pStyle w:val="a3"/>
        <w:numPr>
          <w:ilvl w:val="0"/>
          <w:numId w:val="2"/>
        </w:numPr>
        <w:spacing w:after="0" w:line="240" w:lineRule="auto"/>
        <w:ind w:left="0"/>
        <w:jc w:val="both"/>
        <w:rPr>
          <w:rFonts w:ascii="Times New Roman" w:hAnsi="Times New Roman" w:cs="Times New Roman"/>
          <w:sz w:val="26"/>
          <w:szCs w:val="26"/>
        </w:rPr>
      </w:pPr>
      <w:r w:rsidRPr="003F3C65">
        <w:rPr>
          <w:rFonts w:ascii="Times New Roman" w:hAnsi="Times New Roman" w:cs="Times New Roman"/>
          <w:b/>
          <w:sz w:val="26"/>
          <w:szCs w:val="26"/>
        </w:rPr>
        <w:t xml:space="preserve"> </w:t>
      </w:r>
      <w:r w:rsidRPr="003F3C65">
        <w:rPr>
          <w:rFonts w:ascii="Times New Roman" w:hAnsi="Times New Roman" w:cs="Times New Roman"/>
          <w:sz w:val="26"/>
          <w:szCs w:val="26"/>
        </w:rPr>
        <w:t xml:space="preserve">Руки опущены. Внутренне представьте, что рука стала </w:t>
      </w:r>
      <w:proofErr w:type="spellStart"/>
      <w:r w:rsidRPr="003F3C65">
        <w:rPr>
          <w:rFonts w:ascii="Times New Roman" w:hAnsi="Times New Roman" w:cs="Times New Roman"/>
          <w:sz w:val="26"/>
          <w:szCs w:val="26"/>
        </w:rPr>
        <w:t>легкой</w:t>
      </w:r>
      <w:proofErr w:type="spellEnd"/>
      <w:r w:rsidRPr="003F3C65">
        <w:rPr>
          <w:rFonts w:ascii="Times New Roman" w:hAnsi="Times New Roman" w:cs="Times New Roman"/>
          <w:sz w:val="26"/>
          <w:szCs w:val="26"/>
        </w:rPr>
        <w:t xml:space="preserve"> и поднимается, всплывает. </w:t>
      </w:r>
      <w:proofErr w:type="spellStart"/>
      <w:r w:rsidRPr="003F3C65">
        <w:rPr>
          <w:rFonts w:ascii="Times New Roman" w:hAnsi="Times New Roman" w:cs="Times New Roman"/>
          <w:sz w:val="26"/>
          <w:szCs w:val="26"/>
        </w:rPr>
        <w:t>Прием</w:t>
      </w:r>
      <w:proofErr w:type="spellEnd"/>
      <w:r w:rsidRPr="003F3C65">
        <w:rPr>
          <w:rFonts w:ascii="Times New Roman" w:hAnsi="Times New Roman" w:cs="Times New Roman"/>
          <w:sz w:val="26"/>
          <w:szCs w:val="26"/>
        </w:rPr>
        <w:t xml:space="preserve"> получается легче после двух предыдущих. И, когда рука начинает всплывать, приходят приятные ощущения. Главное - не прервать внутреннюю связь между волей и рукой. Когда рука </w:t>
      </w:r>
      <w:proofErr w:type="spellStart"/>
      <w:r w:rsidRPr="003F3C65">
        <w:rPr>
          <w:rFonts w:ascii="Times New Roman" w:hAnsi="Times New Roman" w:cs="Times New Roman"/>
          <w:sz w:val="26"/>
          <w:szCs w:val="26"/>
        </w:rPr>
        <w:t>начнет</w:t>
      </w:r>
      <w:proofErr w:type="spellEnd"/>
      <w:r w:rsidRPr="003F3C65">
        <w:rPr>
          <w:rFonts w:ascii="Times New Roman" w:hAnsi="Times New Roman" w:cs="Times New Roman"/>
          <w:sz w:val="26"/>
          <w:szCs w:val="26"/>
        </w:rPr>
        <w:t xml:space="preserve"> всплывать, как у космонавта в невесомости, вам в первый раз трудно будет удержаться от улыбки: там, где есть воля, там есть и путь....</w:t>
      </w:r>
    </w:p>
    <w:p w14:paraId="70060162" w14:textId="77777777" w:rsidR="003F3C65" w:rsidRPr="003F3C65" w:rsidRDefault="003F3C65" w:rsidP="003F3C65">
      <w:pPr>
        <w:pStyle w:val="a3"/>
        <w:numPr>
          <w:ilvl w:val="0"/>
          <w:numId w:val="2"/>
        </w:numPr>
        <w:shd w:val="clear" w:color="auto" w:fill="FFFFFF"/>
        <w:spacing w:after="0" w:line="240" w:lineRule="auto"/>
        <w:ind w:left="0"/>
        <w:jc w:val="both"/>
        <w:rPr>
          <w:rFonts w:ascii="Times New Roman" w:hAnsi="Times New Roman" w:cs="Times New Roman"/>
          <w:color w:val="800080"/>
          <w:sz w:val="26"/>
          <w:szCs w:val="26"/>
        </w:rPr>
      </w:pPr>
      <w:r w:rsidRPr="003F3C65">
        <w:rPr>
          <w:rFonts w:ascii="Times New Roman" w:hAnsi="Times New Roman" w:cs="Times New Roman"/>
          <w:b/>
          <w:color w:val="800080"/>
          <w:sz w:val="26"/>
          <w:szCs w:val="26"/>
        </w:rPr>
        <w:t>“ПОЛЕТ”.</w:t>
      </w:r>
      <w:r w:rsidRPr="003F3C65">
        <w:rPr>
          <w:rFonts w:ascii="Times New Roman" w:hAnsi="Times New Roman" w:cs="Times New Roman"/>
          <w:color w:val="800080"/>
          <w:sz w:val="26"/>
          <w:szCs w:val="26"/>
        </w:rPr>
        <w:t xml:space="preserve"> </w:t>
      </w:r>
    </w:p>
    <w:p w14:paraId="317005FD" w14:textId="77777777" w:rsidR="003F3C65" w:rsidRPr="003F3C65" w:rsidRDefault="003F3C65" w:rsidP="003F3C65">
      <w:pPr>
        <w:pStyle w:val="a3"/>
        <w:numPr>
          <w:ilvl w:val="0"/>
          <w:numId w:val="2"/>
        </w:numPr>
        <w:shd w:val="clear" w:color="auto" w:fill="FFFFFF"/>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Если одна рука начинает всплывать, позвольте сделать это и второй руке. Представьте, что вы летите. Старайтесь дышать свободно и полной грудью. Вспомните приятные ощущения, доставлявшие вам радость. “Полет” - главное упражнение, ибо развивает у человека умение тренировать в себе чувство внутренней свободы.</w:t>
      </w:r>
    </w:p>
    <w:p w14:paraId="31A27847" w14:textId="77777777" w:rsidR="003F3C65" w:rsidRPr="003F3C65" w:rsidRDefault="003F3C65" w:rsidP="003F3C65">
      <w:pPr>
        <w:pStyle w:val="a3"/>
        <w:numPr>
          <w:ilvl w:val="0"/>
          <w:numId w:val="2"/>
        </w:numPr>
        <w:shd w:val="clear" w:color="auto" w:fill="FFFFFF"/>
        <w:spacing w:after="0" w:line="240" w:lineRule="auto"/>
        <w:ind w:left="0"/>
        <w:jc w:val="both"/>
        <w:rPr>
          <w:rFonts w:ascii="Times New Roman" w:hAnsi="Times New Roman" w:cs="Times New Roman"/>
          <w:b/>
          <w:color w:val="800080"/>
          <w:sz w:val="26"/>
          <w:szCs w:val="26"/>
        </w:rPr>
      </w:pPr>
      <w:r w:rsidRPr="003F3C65">
        <w:rPr>
          <w:rFonts w:ascii="Times New Roman" w:hAnsi="Times New Roman" w:cs="Times New Roman"/>
          <w:b/>
          <w:color w:val="800080"/>
          <w:sz w:val="26"/>
          <w:szCs w:val="26"/>
        </w:rPr>
        <w:t>“ПОКАЧИВАНИЕ”.</w:t>
      </w:r>
    </w:p>
    <w:p w14:paraId="40ED0C91" w14:textId="77777777" w:rsidR="003F3C65" w:rsidRPr="003F3C65" w:rsidRDefault="003F3C65" w:rsidP="003F3C65">
      <w:pPr>
        <w:pStyle w:val="a3"/>
        <w:numPr>
          <w:ilvl w:val="0"/>
          <w:numId w:val="2"/>
        </w:numPr>
        <w:shd w:val="clear" w:color="auto" w:fill="FFFFFF"/>
        <w:spacing w:after="0" w:line="240" w:lineRule="auto"/>
        <w:ind w:left="0"/>
        <w:jc w:val="both"/>
        <w:rPr>
          <w:rFonts w:ascii="Times New Roman" w:hAnsi="Times New Roman" w:cs="Times New Roman"/>
          <w:sz w:val="26"/>
          <w:szCs w:val="26"/>
        </w:rPr>
      </w:pPr>
      <w:r w:rsidRPr="003F3C65">
        <w:rPr>
          <w:rFonts w:ascii="Times New Roman" w:hAnsi="Times New Roman" w:cs="Times New Roman"/>
          <w:sz w:val="26"/>
          <w:szCs w:val="26"/>
        </w:rPr>
        <w:t xml:space="preserve"> При правильном выполнении представленных упражнений наступает релаксация, и возникает явление покачивания тела. Качайтесь и не бойтесь - никогда не </w:t>
      </w:r>
      <w:proofErr w:type="spellStart"/>
      <w:r w:rsidRPr="003F3C65">
        <w:rPr>
          <w:rFonts w:ascii="Times New Roman" w:hAnsi="Times New Roman" w:cs="Times New Roman"/>
          <w:sz w:val="26"/>
          <w:szCs w:val="26"/>
        </w:rPr>
        <w:t>упадете</w:t>
      </w:r>
      <w:proofErr w:type="spellEnd"/>
      <w:r w:rsidRPr="003F3C65">
        <w:rPr>
          <w:rFonts w:ascii="Times New Roman" w:hAnsi="Times New Roman" w:cs="Times New Roman"/>
          <w:sz w:val="26"/>
          <w:szCs w:val="26"/>
        </w:rPr>
        <w:t xml:space="preserve">. Это упражнение является уникальным </w:t>
      </w:r>
      <w:proofErr w:type="spellStart"/>
      <w:r w:rsidRPr="003F3C65">
        <w:rPr>
          <w:rFonts w:ascii="Times New Roman" w:hAnsi="Times New Roman" w:cs="Times New Roman"/>
          <w:sz w:val="26"/>
          <w:szCs w:val="26"/>
        </w:rPr>
        <w:t>приемом</w:t>
      </w:r>
      <w:proofErr w:type="spellEnd"/>
      <w:r w:rsidRPr="003F3C65">
        <w:rPr>
          <w:rFonts w:ascii="Times New Roman" w:hAnsi="Times New Roman" w:cs="Times New Roman"/>
          <w:sz w:val="26"/>
          <w:szCs w:val="26"/>
        </w:rPr>
        <w:t xml:space="preserve"> для быстрого развития координации и способности управлять своим состоянием. Все упражнения на </w:t>
      </w:r>
      <w:proofErr w:type="gramStart"/>
      <w:r w:rsidRPr="003F3C65">
        <w:rPr>
          <w:rFonts w:ascii="Times New Roman" w:hAnsi="Times New Roman" w:cs="Times New Roman"/>
          <w:sz w:val="26"/>
          <w:szCs w:val="26"/>
        </w:rPr>
        <w:t>развитие  координации</w:t>
      </w:r>
      <w:proofErr w:type="gramEnd"/>
      <w:r w:rsidRPr="003F3C65">
        <w:rPr>
          <w:rFonts w:ascii="Times New Roman" w:hAnsi="Times New Roman" w:cs="Times New Roman"/>
          <w:sz w:val="26"/>
          <w:szCs w:val="26"/>
        </w:rPr>
        <w:t xml:space="preserve"> формируют устойчивость к стрессу.</w:t>
      </w:r>
    </w:p>
    <w:p w14:paraId="6107E92C" w14:textId="77777777" w:rsidR="003F3C65" w:rsidRPr="003F3C65" w:rsidRDefault="003F3C65" w:rsidP="003F3C65">
      <w:pPr>
        <w:pStyle w:val="a3"/>
        <w:numPr>
          <w:ilvl w:val="0"/>
          <w:numId w:val="2"/>
        </w:numPr>
        <w:shd w:val="clear" w:color="auto" w:fill="FFFFFF"/>
        <w:spacing w:after="0" w:line="240" w:lineRule="auto"/>
        <w:ind w:left="0"/>
        <w:jc w:val="both"/>
        <w:rPr>
          <w:rFonts w:ascii="Times New Roman" w:hAnsi="Times New Roman" w:cs="Times New Roman"/>
          <w:b/>
          <w:color w:val="800080"/>
          <w:sz w:val="26"/>
          <w:szCs w:val="26"/>
        </w:rPr>
      </w:pPr>
      <w:r w:rsidRPr="003F3C65">
        <w:rPr>
          <w:rFonts w:ascii="Times New Roman" w:hAnsi="Times New Roman" w:cs="Times New Roman"/>
          <w:b/>
          <w:color w:val="800080"/>
          <w:sz w:val="26"/>
          <w:szCs w:val="26"/>
        </w:rPr>
        <w:t>“ДВИЖЕНИЕ ГОЛОВОЙ”.</w:t>
      </w:r>
    </w:p>
    <w:p w14:paraId="0789164D" w14:textId="77777777" w:rsidR="003F3C65" w:rsidRPr="003F3C65" w:rsidRDefault="003F3C65" w:rsidP="003F3C65">
      <w:pPr>
        <w:pStyle w:val="a4"/>
        <w:numPr>
          <w:ilvl w:val="0"/>
          <w:numId w:val="2"/>
        </w:numPr>
        <w:spacing w:after="0" w:line="240" w:lineRule="auto"/>
        <w:ind w:left="0"/>
        <w:rPr>
          <w:rFonts w:ascii="Times New Roman" w:hAnsi="Times New Roman" w:cs="Times New Roman"/>
          <w:sz w:val="26"/>
          <w:szCs w:val="26"/>
        </w:rPr>
      </w:pPr>
      <w:r w:rsidRPr="003F3C65">
        <w:rPr>
          <w:rFonts w:ascii="Times New Roman" w:hAnsi="Times New Roman" w:cs="Times New Roman"/>
          <w:sz w:val="26"/>
          <w:szCs w:val="26"/>
        </w:rPr>
        <w:t xml:space="preserve"> Сидя или стоя, начинайте вращать головой и ищите приемлемый, приятный ритм, а также амплитуду поворота. Вы как бы выполняете лечебное упражнение для мышц шеи. Но обязательно с поиском именно приятного ритма. Через некоторое время человек отключается от проблем, его нервная система успокаивается, становится легче дышать.</w:t>
      </w:r>
    </w:p>
    <w:p w14:paraId="32F825FF" w14:textId="77777777" w:rsidR="0092678C" w:rsidRPr="003F3C65" w:rsidRDefault="0092678C" w:rsidP="003F3C65">
      <w:pPr>
        <w:spacing w:after="0" w:line="240" w:lineRule="auto"/>
        <w:rPr>
          <w:rFonts w:ascii="Times New Roman" w:hAnsi="Times New Roman" w:cs="Times New Roman"/>
          <w:sz w:val="26"/>
          <w:szCs w:val="26"/>
        </w:rPr>
      </w:pPr>
    </w:p>
    <w:sectPr w:rsidR="0092678C" w:rsidRPr="003F3C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66DE201A"/>
    <w:multiLevelType w:val="singleLevel"/>
    <w:tmpl w:val="6B120382"/>
    <w:lvl w:ilvl="0">
      <w:start w:val="1"/>
      <w:numFmt w:val="bullet"/>
      <w:lvlText w:val=""/>
      <w:lvlJc w:val="left"/>
      <w:pPr>
        <w:tabs>
          <w:tab w:val="num" w:pos="360"/>
        </w:tabs>
        <w:ind w:left="170" w:hanging="170"/>
      </w:pPr>
      <w:rPr>
        <w:rFonts w:ascii="Symbol" w:hAnsi="Symbol" w:hint="default"/>
        <w:b/>
        <w:i w:val="0"/>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13A"/>
    <w:rsid w:val="0028634E"/>
    <w:rsid w:val="003F3C65"/>
    <w:rsid w:val="0092678C"/>
    <w:rsid w:val="00D56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FD19"/>
  <w15:chartTrackingRefBased/>
  <w15:docId w15:val="{8E753A07-DAC9-42C2-B976-B01754B9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qFormat/>
    <w:rsid w:val="003F3C65"/>
    <w:pPr>
      <w:keepNext/>
      <w:numPr>
        <w:ilvl w:val="12"/>
      </w:numPr>
      <w:shd w:val="clear" w:color="auto" w:fill="FFFFFF"/>
      <w:spacing w:after="0" w:line="240" w:lineRule="auto"/>
      <w:jc w:val="center"/>
      <w:outlineLvl w:val="3"/>
    </w:pPr>
    <w:rPr>
      <w:rFonts w:ascii="Arial" w:eastAsia="Times New Roman" w:hAnsi="Arial" w:cs="Times New Roman"/>
      <w:color w:val="800000"/>
      <w:spacing w:val="8"/>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3F3C65"/>
    <w:pPr>
      <w:spacing w:after="0" w:line="240" w:lineRule="auto"/>
      <w:jc w:val="center"/>
    </w:pPr>
    <w:rPr>
      <w:rFonts w:ascii="Arial" w:eastAsia="Times New Roman" w:hAnsi="Arial" w:cs="Times New Roman"/>
      <w:b/>
      <w:sz w:val="32"/>
      <w:szCs w:val="20"/>
      <w:lang w:eastAsia="ru-RU"/>
    </w:rPr>
  </w:style>
  <w:style w:type="character" w:customStyle="1" w:styleId="20">
    <w:name w:val="Основной текст 2 Знак"/>
    <w:basedOn w:val="a0"/>
    <w:link w:val="2"/>
    <w:rsid w:val="003F3C65"/>
    <w:rPr>
      <w:rFonts w:ascii="Arial" w:eastAsia="Times New Roman" w:hAnsi="Arial" w:cs="Times New Roman"/>
      <w:b/>
      <w:sz w:val="32"/>
      <w:szCs w:val="20"/>
      <w:lang w:eastAsia="ru-RU"/>
    </w:rPr>
  </w:style>
  <w:style w:type="character" w:customStyle="1" w:styleId="40">
    <w:name w:val="Заголовок 4 Знак"/>
    <w:basedOn w:val="a0"/>
    <w:link w:val="4"/>
    <w:rsid w:val="003F3C65"/>
    <w:rPr>
      <w:rFonts w:ascii="Arial" w:eastAsia="Times New Roman" w:hAnsi="Arial" w:cs="Times New Roman"/>
      <w:color w:val="800000"/>
      <w:spacing w:val="8"/>
      <w:sz w:val="26"/>
      <w:szCs w:val="20"/>
      <w:shd w:val="clear" w:color="auto" w:fill="FFFFFF"/>
      <w:lang w:eastAsia="ru-RU"/>
    </w:rPr>
  </w:style>
  <w:style w:type="paragraph" w:styleId="a3">
    <w:name w:val="List Paragraph"/>
    <w:basedOn w:val="a"/>
    <w:uiPriority w:val="34"/>
    <w:qFormat/>
    <w:rsid w:val="003F3C65"/>
    <w:pPr>
      <w:ind w:left="720"/>
      <w:contextualSpacing/>
    </w:pPr>
  </w:style>
  <w:style w:type="paragraph" w:styleId="a4">
    <w:name w:val="Body Text Indent"/>
    <w:basedOn w:val="a"/>
    <w:link w:val="a5"/>
    <w:uiPriority w:val="99"/>
    <w:semiHidden/>
    <w:unhideWhenUsed/>
    <w:rsid w:val="003F3C65"/>
    <w:pPr>
      <w:spacing w:after="120"/>
      <w:ind w:left="283"/>
    </w:pPr>
  </w:style>
  <w:style w:type="character" w:customStyle="1" w:styleId="a5">
    <w:name w:val="Основной текст с отступом Знак"/>
    <w:basedOn w:val="a0"/>
    <w:link w:val="a4"/>
    <w:uiPriority w:val="99"/>
    <w:semiHidden/>
    <w:rsid w:val="003F3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629</Words>
  <Characters>3590</Characters>
  <Application>Microsoft Office Word</Application>
  <DocSecurity>0</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Эзерош</dc:creator>
  <cp:keywords/>
  <dc:description/>
  <cp:lastModifiedBy>Олег Эзерош</cp:lastModifiedBy>
  <cp:revision>2</cp:revision>
  <dcterms:created xsi:type="dcterms:W3CDTF">2026-10-28T08:11:00Z</dcterms:created>
  <dcterms:modified xsi:type="dcterms:W3CDTF">2026-10-28T08:16:00Z</dcterms:modified>
</cp:coreProperties>
</file>